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89" w:rsidRPr="00EE04ED" w:rsidRDefault="00FE3D89" w:rsidP="00DD3110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E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2269"/>
        <w:gridCol w:w="7513"/>
      </w:tblGrid>
      <w:tr w:rsidR="00FE3D89" w:rsidRPr="00715DFB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715DFB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715DFB" w:rsidRDefault="00F13046" w:rsidP="00CA0E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Разговор</w:t>
            </w:r>
            <w:r w:rsidR="00930C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важном</w:t>
            </w:r>
          </w:p>
        </w:tc>
      </w:tr>
      <w:tr w:rsidR="00FE3D89" w:rsidRPr="00715DFB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715DFB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0325DD" w:rsidRDefault="00F13046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25D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E3D89" w:rsidRPr="00715DFB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715DFB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B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5DD" w:rsidRPr="001B7751" w:rsidRDefault="000325DD" w:rsidP="000325DD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B73E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государственный образовательный стандарт основного общего образования (ФГОС ООО), утверждённый приказом Министерства просвещения РФ от 31 мая 2021 г. № 287.</w:t>
            </w:r>
          </w:p>
          <w:p w:rsidR="000325DD" w:rsidRDefault="000325DD" w:rsidP="000325DD">
            <w:pPr>
              <w:shd w:val="clear" w:color="auto" w:fill="FFFFFF"/>
            </w:pPr>
            <w:r w:rsidRPr="008C05B7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основного 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утверждённая приказом </w:t>
            </w:r>
            <w:proofErr w:type="spellStart"/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Минпросвещ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 от 18.05.2023 N 370.</w:t>
            </w:r>
            <w:r>
              <w:t xml:space="preserve"> </w:t>
            </w:r>
          </w:p>
          <w:p w:rsidR="000325DD" w:rsidRPr="0029325B" w:rsidRDefault="000325DD" w:rsidP="000325DD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      </w:r>
            <w:proofErr w:type="gramStart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важном»» от 15.08.2022 № 03–1190.</w:t>
            </w:r>
          </w:p>
          <w:p w:rsidR="00BE7B2C" w:rsidRPr="000325DD" w:rsidRDefault="000325DD" w:rsidP="000325D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CA0E9E" w:rsidRPr="00DA5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</w:t>
            </w:r>
            <w:r w:rsidR="00A63F58" w:rsidRPr="00DA5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A0E9E" w:rsidRPr="00DA5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порядке разработки</w:t>
            </w:r>
            <w:r w:rsidR="00CA0E9E" w:rsidRPr="00715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требованиях к структуре, содержанию и оформлению рабочей программы курсов внеурочной деятельности </w:t>
            </w:r>
          </w:p>
        </w:tc>
      </w:tr>
      <w:tr w:rsidR="00FE3D89" w:rsidRPr="00715DFB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715DFB" w:rsidRDefault="00EC7F44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B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r w:rsidR="00FE3D89" w:rsidRPr="00715DFB">
              <w:rPr>
                <w:rFonts w:ascii="Times New Roman" w:hAnsi="Times New Roman" w:cs="Times New Roman"/>
                <w:sz w:val="24"/>
                <w:szCs w:val="24"/>
              </w:rPr>
              <w:t>обеспечение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FF" w:rsidRDefault="003567FF" w:rsidP="00356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 w:rsidRPr="003567FF">
              <w:rPr>
                <w:rFonts w:ascii="Times New Roman" w:hAnsi="Times New Roman" w:cs="Times New Roman"/>
                <w:sz w:val="24"/>
                <w:szCs w:val="24"/>
              </w:rPr>
              <w:t>https://razgovor.edsoo.ru/</w:t>
            </w:r>
          </w:p>
          <w:p w:rsidR="00B40112" w:rsidRPr="003567FF" w:rsidRDefault="00B40112" w:rsidP="003567F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Технические средства обучения и оборудования кабинетов:</w:t>
            </w:r>
          </w:p>
          <w:p w:rsidR="00B40112" w:rsidRPr="0074067F" w:rsidRDefault="00B40112" w:rsidP="00B401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eastAsia="Calibri" w:hAnsi="Times New Roman" w:cs="Times New Roman"/>
                <w:sz w:val="24"/>
                <w:szCs w:val="24"/>
              </w:rPr>
              <w:t>1.Ноутбук.</w:t>
            </w:r>
          </w:p>
          <w:p w:rsidR="00B40112" w:rsidRPr="0074067F" w:rsidRDefault="00B40112" w:rsidP="00B401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eastAsia="Calibri" w:hAnsi="Times New Roman" w:cs="Times New Roman"/>
                <w:sz w:val="24"/>
                <w:szCs w:val="24"/>
              </w:rPr>
              <w:t>2.Мультимедийный проектор.</w:t>
            </w:r>
          </w:p>
          <w:p w:rsidR="00FE3D89" w:rsidRPr="0074067F" w:rsidRDefault="00C666E3" w:rsidP="00C666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eastAsia="Calibri" w:hAnsi="Times New Roman" w:cs="Times New Roman"/>
                <w:sz w:val="24"/>
                <w:szCs w:val="24"/>
              </w:rPr>
              <w:t>3.Экспозиционный экран.</w:t>
            </w:r>
          </w:p>
        </w:tc>
      </w:tr>
      <w:tr w:rsidR="00FE3D89" w:rsidRPr="00715DFB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715DFB" w:rsidRDefault="00FE3D89" w:rsidP="00DD3110">
            <w:p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5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74067F" w:rsidRDefault="00FE3D89" w:rsidP="00DD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расчётаколичества</w:t>
            </w:r>
            <w:r w:rsidR="00F33011"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 часов, отведённых</w:t>
            </w: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 на внеурочную деятельность</w:t>
            </w:r>
            <w:r w:rsidR="00CD6E8C" w:rsidRPr="007406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 1 раз </w:t>
            </w:r>
            <w:r w:rsidR="00D659F9"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неделю по </w:t>
            </w:r>
            <w:r w:rsidR="00C6608B" w:rsidRPr="00740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6608B" w:rsidRPr="0074067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D6E8C"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8B" w:rsidRPr="00740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511B" w:rsidRPr="007406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08B"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8511B" w:rsidRPr="007406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  <w:p w:rsidR="00FE3D89" w:rsidRPr="0074067F" w:rsidRDefault="00FE3D89" w:rsidP="00DD3110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</w:p>
        </w:tc>
      </w:tr>
      <w:tr w:rsidR="00FE3D89" w:rsidRPr="00715DFB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715DFB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DF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46" w:rsidRDefault="00F13046" w:rsidP="00F13046">
            <w:pPr>
              <w:pStyle w:val="a7"/>
              <w:ind w:left="0" w:firstLine="0"/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Программа</w:t>
            </w:r>
            <w:r w:rsidRPr="00F13046">
              <w:rPr>
                <w:spacing w:val="-4"/>
                <w:sz w:val="24"/>
                <w:szCs w:val="24"/>
              </w:rPr>
              <w:t xml:space="preserve"> </w:t>
            </w:r>
            <w:r w:rsidRPr="00F13046">
              <w:rPr>
                <w:sz w:val="24"/>
                <w:szCs w:val="24"/>
              </w:rPr>
              <w:t>направлена</w:t>
            </w:r>
            <w:r w:rsidRPr="00F1304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F13046">
              <w:rPr>
                <w:sz w:val="24"/>
                <w:szCs w:val="24"/>
              </w:rPr>
              <w:t>на</w:t>
            </w:r>
            <w:proofErr w:type="gramEnd"/>
            <w:r w:rsidRPr="00F13046">
              <w:rPr>
                <w:sz w:val="24"/>
                <w:szCs w:val="24"/>
              </w:rPr>
              <w:t>:</w:t>
            </w:r>
          </w:p>
          <w:p w:rsidR="00F13046" w:rsidRDefault="00F13046" w:rsidP="00F1304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 xml:space="preserve">формирование российской гражданской идентичности </w:t>
            </w:r>
            <w:proofErr w:type="gramStart"/>
            <w:r w:rsidRPr="00F13046">
              <w:rPr>
                <w:sz w:val="24"/>
                <w:szCs w:val="24"/>
              </w:rPr>
              <w:t>обучающихся</w:t>
            </w:r>
            <w:proofErr w:type="gramEnd"/>
            <w:r w:rsidRPr="00F13046">
              <w:rPr>
                <w:sz w:val="24"/>
                <w:szCs w:val="24"/>
              </w:rPr>
              <w:t>;</w:t>
            </w:r>
          </w:p>
          <w:p w:rsidR="00F13046" w:rsidRDefault="00F13046" w:rsidP="00F1304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формирование интереса к познанию;</w:t>
            </w:r>
          </w:p>
          <w:p w:rsidR="00F13046" w:rsidRDefault="00F13046" w:rsidP="00F1304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формирование осознанного отношения к своим правам и свободам и</w:t>
            </w:r>
            <w:r>
              <w:rPr>
                <w:sz w:val="24"/>
                <w:szCs w:val="24"/>
              </w:rPr>
              <w:t xml:space="preserve"> </w:t>
            </w:r>
            <w:r w:rsidRPr="00F13046">
              <w:rPr>
                <w:sz w:val="24"/>
                <w:szCs w:val="24"/>
              </w:rPr>
              <w:t>уважительного отношения к правам и свободам других;</w:t>
            </w:r>
          </w:p>
          <w:p w:rsidR="00F13046" w:rsidRDefault="00F13046" w:rsidP="00F1304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выстраивание собственного поведения с позиции нравственных и</w:t>
            </w:r>
            <w:r>
              <w:rPr>
                <w:sz w:val="24"/>
                <w:szCs w:val="24"/>
              </w:rPr>
              <w:t xml:space="preserve"> </w:t>
            </w:r>
            <w:r w:rsidRPr="00F13046">
              <w:rPr>
                <w:sz w:val="24"/>
                <w:szCs w:val="24"/>
              </w:rPr>
              <w:t>правовых норм;</w:t>
            </w:r>
          </w:p>
          <w:p w:rsidR="00F13046" w:rsidRDefault="00F13046" w:rsidP="00F1304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создание мотивации для участия в социально-значимой деятельности;</w:t>
            </w:r>
          </w:p>
          <w:p w:rsidR="00F13046" w:rsidRDefault="00F13046" w:rsidP="00F1304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развитие у школьников общекультурной компетентности;</w:t>
            </w:r>
          </w:p>
          <w:p w:rsidR="00F13046" w:rsidRDefault="00F13046" w:rsidP="00F1304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развитие умения принимать осознанные решения и делать выбор;</w:t>
            </w:r>
          </w:p>
          <w:p w:rsidR="00F13046" w:rsidRDefault="00F13046" w:rsidP="00F1304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осознание своего места в обществе;</w:t>
            </w:r>
          </w:p>
          <w:p w:rsidR="00F13046" w:rsidRDefault="00F13046" w:rsidP="00F13046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познание себя, своих мотивов, устремлений, склонностей;</w:t>
            </w:r>
          </w:p>
          <w:p w:rsidR="00F13046" w:rsidRPr="007C4ECC" w:rsidRDefault="00F13046" w:rsidP="006C4D15">
            <w:pPr>
              <w:pStyle w:val="a7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13046">
              <w:rPr>
                <w:sz w:val="24"/>
                <w:szCs w:val="24"/>
              </w:rPr>
              <w:t>формирование готовности к личностному самоопределению</w:t>
            </w:r>
            <w:r w:rsidRPr="00F13046">
              <w:t>.</w:t>
            </w:r>
          </w:p>
          <w:p w:rsidR="007C4ECC" w:rsidRPr="0029325B" w:rsidRDefault="007C4ECC" w:rsidP="007C4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b/>
                <w:sz w:val="24"/>
                <w:szCs w:val="24"/>
              </w:rPr>
              <w:t>Цель курса: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</w:t>
            </w:r>
          </w:p>
          <w:p w:rsidR="007C4ECC" w:rsidRPr="0029325B" w:rsidRDefault="007C4ECC" w:rsidP="007C4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задачи: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4ECC" w:rsidRPr="0029325B" w:rsidRDefault="007C4ECC" w:rsidP="007C4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ценностного отношения </w:t>
            </w:r>
            <w:proofErr w:type="gramStart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к своей родине – России, населяющим ее людям, ее уникальной истории, богатой природе и великой культуре. </w:t>
            </w:r>
          </w:p>
          <w:p w:rsidR="007C4ECC" w:rsidRPr="00F13046" w:rsidRDefault="007C4ECC" w:rsidP="007C4ECC">
            <w:pPr>
              <w:pStyle w:val="a7"/>
              <w:ind w:left="0" w:firstLine="0"/>
              <w:rPr>
                <w:sz w:val="24"/>
                <w:szCs w:val="24"/>
              </w:rPr>
            </w:pPr>
            <w:bookmarkStart w:id="0" w:name="_GoBack"/>
            <w:bookmarkEnd w:id="0"/>
            <w:r w:rsidRPr="0029325B">
              <w:rPr>
                <w:sz w:val="24"/>
                <w:szCs w:val="24"/>
              </w:rPr>
              <w:t xml:space="preserve">- формирование соответствующей внутренней позиции личности </w:t>
            </w:r>
            <w:r w:rsidRPr="0029325B">
              <w:rPr>
                <w:sz w:val="24"/>
                <w:szCs w:val="24"/>
              </w:rPr>
              <w:lastRenderedPageBreak/>
              <w:t>обучающегося, необходимой ему для конструктивного и ответственного поведения в обществ</w:t>
            </w:r>
          </w:p>
        </w:tc>
      </w:tr>
      <w:tr w:rsidR="00FE3D89" w:rsidRPr="00715DFB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74067F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рабочей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9E" w:rsidRPr="0074067F" w:rsidRDefault="00CA0E9E" w:rsidP="00CA0E9E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  <w:p w:rsidR="00CA0E9E" w:rsidRPr="0074067F" w:rsidRDefault="0074067F" w:rsidP="00CA0E9E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>Планируемые р</w:t>
            </w:r>
            <w:r w:rsidR="00CA0E9E" w:rsidRPr="0074067F">
              <w:rPr>
                <w:rFonts w:ascii="Times New Roman" w:hAnsi="Times New Roman" w:cs="Times New Roman"/>
                <w:sz w:val="24"/>
                <w:szCs w:val="24"/>
              </w:rPr>
              <w:t>езультаты освоения курса внеурочной деятельности</w:t>
            </w:r>
          </w:p>
          <w:p w:rsidR="00CA0E9E" w:rsidRPr="0074067F" w:rsidRDefault="00CA0E9E" w:rsidP="00CA0E9E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:rsidR="00CA0E9E" w:rsidRPr="0074067F" w:rsidRDefault="00CA0E9E" w:rsidP="00CA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     4.Календарно-тематическое планирование с указанием количества часов, отводимых на освоение каждого раздела.</w:t>
            </w:r>
          </w:p>
          <w:p w:rsidR="00FE3D89" w:rsidRPr="0074067F" w:rsidRDefault="00CA0E9E" w:rsidP="00CA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67F">
              <w:rPr>
                <w:rFonts w:ascii="Times New Roman" w:hAnsi="Times New Roman" w:cs="Times New Roman"/>
                <w:sz w:val="24"/>
                <w:szCs w:val="24"/>
              </w:rPr>
              <w:t xml:space="preserve">     5. Лист корректировки рабочей программы внеурочной деятельности.</w:t>
            </w:r>
          </w:p>
        </w:tc>
      </w:tr>
    </w:tbl>
    <w:p w:rsidR="00FE3D89" w:rsidRPr="00EE04ED" w:rsidRDefault="00FE3D89" w:rsidP="00DD3110">
      <w:pPr>
        <w:tabs>
          <w:tab w:val="left" w:pos="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104" w:rsidRPr="005120E6" w:rsidRDefault="00EF1104" w:rsidP="00DD3110">
      <w:pPr>
        <w:spacing w:after="0" w:line="240" w:lineRule="auto"/>
      </w:pPr>
    </w:p>
    <w:sectPr w:rsidR="00EF1104" w:rsidRPr="005120E6" w:rsidSect="00EF1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83D"/>
    <w:multiLevelType w:val="hybridMultilevel"/>
    <w:tmpl w:val="C972B7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5EE62A9"/>
    <w:multiLevelType w:val="hybridMultilevel"/>
    <w:tmpl w:val="89947B3E"/>
    <w:lvl w:ilvl="0" w:tplc="E2161872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4626AAB"/>
    <w:multiLevelType w:val="hybridMultilevel"/>
    <w:tmpl w:val="B4743ECE"/>
    <w:lvl w:ilvl="0" w:tplc="C5F28A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5">
    <w:nsid w:val="78D84FEE"/>
    <w:multiLevelType w:val="hybridMultilevel"/>
    <w:tmpl w:val="3C56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86A"/>
    <w:rsid w:val="000325DD"/>
    <w:rsid w:val="000339BF"/>
    <w:rsid w:val="0007386A"/>
    <w:rsid w:val="000B40CE"/>
    <w:rsid w:val="0012168D"/>
    <w:rsid w:val="001A768E"/>
    <w:rsid w:val="00257684"/>
    <w:rsid w:val="002F54C9"/>
    <w:rsid w:val="003210C6"/>
    <w:rsid w:val="003567FF"/>
    <w:rsid w:val="004513B3"/>
    <w:rsid w:val="004C6122"/>
    <w:rsid w:val="005120E6"/>
    <w:rsid w:val="005265CF"/>
    <w:rsid w:val="0054142A"/>
    <w:rsid w:val="00541C0D"/>
    <w:rsid w:val="005737FF"/>
    <w:rsid w:val="00650642"/>
    <w:rsid w:val="006C4D15"/>
    <w:rsid w:val="00715DFB"/>
    <w:rsid w:val="0074067F"/>
    <w:rsid w:val="007C4ECC"/>
    <w:rsid w:val="0088511B"/>
    <w:rsid w:val="00913590"/>
    <w:rsid w:val="00930CA5"/>
    <w:rsid w:val="0098621C"/>
    <w:rsid w:val="00A63F58"/>
    <w:rsid w:val="00B40112"/>
    <w:rsid w:val="00BE7B2C"/>
    <w:rsid w:val="00C6608B"/>
    <w:rsid w:val="00C666E3"/>
    <w:rsid w:val="00CA0E9E"/>
    <w:rsid w:val="00CD6E8C"/>
    <w:rsid w:val="00CF0FEF"/>
    <w:rsid w:val="00D659F9"/>
    <w:rsid w:val="00D65BF9"/>
    <w:rsid w:val="00DA52A2"/>
    <w:rsid w:val="00DD3110"/>
    <w:rsid w:val="00E13C53"/>
    <w:rsid w:val="00E44405"/>
    <w:rsid w:val="00EC7F44"/>
    <w:rsid w:val="00EF1104"/>
    <w:rsid w:val="00F13046"/>
    <w:rsid w:val="00F33011"/>
    <w:rsid w:val="00FE3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  <w:style w:type="paragraph" w:styleId="a7">
    <w:name w:val="Body Text"/>
    <w:basedOn w:val="a"/>
    <w:link w:val="a8"/>
    <w:uiPriority w:val="1"/>
    <w:qFormat/>
    <w:rsid w:val="00F1304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F1304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4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Школа73</cp:lastModifiedBy>
  <cp:revision>8</cp:revision>
  <cp:lastPrinted>2019-09-19T13:15:00Z</cp:lastPrinted>
  <dcterms:created xsi:type="dcterms:W3CDTF">2023-10-28T11:19:00Z</dcterms:created>
  <dcterms:modified xsi:type="dcterms:W3CDTF">2023-11-03T11:42:00Z</dcterms:modified>
</cp:coreProperties>
</file>